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26"/>
        <w:gridCol w:w="5185"/>
      </w:tblGrid>
      <w:tr w:rsidR="0035181B" w:rsidTr="0035181B">
        <w:trPr>
          <w:trHeight w:val="3115"/>
          <w:jc w:val="center"/>
        </w:trPr>
        <w:tc>
          <w:tcPr>
            <w:tcW w:w="4905" w:type="dxa"/>
            <w:gridSpan w:val="2"/>
            <w:tcBorders>
              <w:bottom w:val="single" w:sz="12" w:space="0" w:color="A9A9A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1279794" cy="752734"/>
                  <wp:effectExtent l="0" t="0" r="0" b="0"/>
                  <wp:wrapSquare wrapText="bothSides"/>
                  <wp:docPr id="1" name="wisconsin_state_ASID_NEW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794" cy="75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</w:t>
            </w:r>
          </w:p>
          <w:p w:rsidR="0035181B" w:rsidRDefault="00C530DF">
            <w:pPr>
              <w:pStyle w:val="Standard"/>
            </w:pPr>
            <w:r>
              <w:t xml:space="preserve">   </w:t>
            </w:r>
          </w:p>
          <w:p w:rsidR="0035181B" w:rsidRDefault="00C530DF">
            <w:pPr>
              <w:pStyle w:val="Heading1A"/>
              <w:jc w:val="center"/>
            </w:pPr>
            <w:r>
              <w:rPr>
                <w:b/>
                <w:bCs/>
                <w:sz w:val="22"/>
                <w:szCs w:val="22"/>
              </w:rPr>
              <w:t>THE WISCONSIN CHAPTER OF ASID</w:t>
            </w:r>
          </w:p>
          <w:p w:rsidR="0035181B" w:rsidRDefault="00C530DF">
            <w:pPr>
              <w:pStyle w:val="Standard"/>
              <w:jc w:val="center"/>
            </w:pPr>
            <w:r>
              <w:rPr>
                <w:b/>
                <w:bCs/>
                <w:sz w:val="22"/>
                <w:szCs w:val="22"/>
              </w:rPr>
              <w:t>BOARD MEETING MINUTES</w:t>
            </w:r>
          </w:p>
          <w:p w:rsidR="0035181B" w:rsidRDefault="0035181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  <w:p w:rsidR="0035181B" w:rsidRDefault="00C530DF">
            <w:pPr>
              <w:pStyle w:val="Standard"/>
              <w:jc w:val="center"/>
            </w:pPr>
            <w:r>
              <w:rPr>
                <w:sz w:val="22"/>
                <w:szCs w:val="22"/>
              </w:rPr>
              <w:t>Meeting Date: May 05, 2018</w:t>
            </w:r>
          </w:p>
        </w:tc>
      </w:tr>
      <w:tr w:rsidR="0035181B" w:rsidTr="0035181B">
        <w:trPr>
          <w:trHeight w:val="390"/>
          <w:jc w:val="center"/>
        </w:trPr>
        <w:tc>
          <w:tcPr>
            <w:tcW w:w="231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location</w:t>
            </w:r>
          </w:p>
        </w:tc>
        <w:tc>
          <w:tcPr>
            <w:tcW w:w="2592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 w:cs="Tahoma"/>
              </w:rPr>
              <w:t>Madison College, Madison WI</w:t>
            </w:r>
          </w:p>
        </w:tc>
      </w:tr>
      <w:tr w:rsidR="0035181B" w:rsidTr="0035181B">
        <w:trPr>
          <w:trHeight w:val="370"/>
          <w:jc w:val="center"/>
        </w:trPr>
        <w:tc>
          <w:tcPr>
            <w:tcW w:w="231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board members present</w:t>
            </w:r>
          </w:p>
        </w:tc>
        <w:tc>
          <w:tcPr>
            <w:tcW w:w="259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 w:cs="Tahoma"/>
              </w:rPr>
              <w:t>Ariel Steuer, Bill Beaudreau, Molly Hopper, Melissa Smith, Michelle Kempen</w:t>
            </w:r>
          </w:p>
        </w:tc>
      </w:tr>
      <w:tr w:rsidR="0035181B" w:rsidTr="0035181B">
        <w:trPr>
          <w:trHeight w:val="370"/>
          <w:jc w:val="center"/>
        </w:trPr>
        <w:tc>
          <w:tcPr>
            <w:tcW w:w="231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meeting called by</w:t>
            </w:r>
          </w:p>
        </w:tc>
        <w:tc>
          <w:tcPr>
            <w:tcW w:w="259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 w:cs="Tahoma"/>
              </w:rPr>
              <w:t>Ariel Steuer</w:t>
            </w:r>
          </w:p>
        </w:tc>
      </w:tr>
      <w:tr w:rsidR="0035181B" w:rsidTr="0035181B">
        <w:trPr>
          <w:trHeight w:val="370"/>
          <w:jc w:val="center"/>
        </w:trPr>
        <w:tc>
          <w:tcPr>
            <w:tcW w:w="231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81B" w:rsidRDefault="0035181B">
            <w:pPr>
              <w:pStyle w:val="AllCapsHeading"/>
              <w:jc w:val="right"/>
            </w:pPr>
          </w:p>
          <w:p w:rsidR="0035181B" w:rsidRDefault="00C530DF">
            <w:pPr>
              <w:pStyle w:val="AllCapsHeading"/>
            </w:pPr>
            <w:r>
              <w:rPr>
                <w:rFonts w:eastAsia="Arial Unicode MS" w:cs="Arial Unicode MS"/>
                <w:sz w:val="16"/>
              </w:rPr>
              <w:t>call to order</w:t>
            </w:r>
          </w:p>
        </w:tc>
        <w:tc>
          <w:tcPr>
            <w:tcW w:w="2592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 w:rsidP="005A7E6D">
            <w:pPr>
              <w:pStyle w:val="Standard"/>
            </w:pPr>
            <w:r>
              <w:rPr>
                <w:rFonts w:cs="Tahoma"/>
                <w:sz w:val="18"/>
              </w:rPr>
              <w:t>03:15</w:t>
            </w:r>
            <w:r w:rsidR="005A7E6D">
              <w:rPr>
                <w:rFonts w:cs="Tahoma"/>
                <w:sz w:val="18"/>
              </w:rPr>
              <w:t xml:space="preserve"> </w:t>
            </w:r>
            <w:r>
              <w:rPr>
                <w:rFonts w:cs="Tahoma"/>
                <w:sz w:val="18"/>
              </w:rPr>
              <w:t>PM</w:t>
            </w:r>
          </w:p>
        </w:tc>
      </w:tr>
      <w:tr w:rsidR="0035181B" w:rsidTr="0035181B">
        <w:trPr>
          <w:trHeight w:val="465"/>
          <w:jc w:val="center"/>
        </w:trPr>
        <w:tc>
          <w:tcPr>
            <w:tcW w:w="4905" w:type="dxa"/>
            <w:gridSpan w:val="2"/>
            <w:tcBorders>
              <w:top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  <w:jc w:val="center"/>
              <w:rPr>
                <w:b/>
                <w:bCs/>
                <w:sz w:val="8"/>
                <w:szCs w:val="8"/>
              </w:rPr>
            </w:pPr>
          </w:p>
          <w:p w:rsidR="0035181B" w:rsidRDefault="0035181B">
            <w:pPr>
              <w:pStyle w:val="Standard"/>
              <w:jc w:val="center"/>
              <w:rPr>
                <w:b/>
                <w:bCs/>
                <w:sz w:val="8"/>
                <w:szCs w:val="8"/>
              </w:rPr>
            </w:pPr>
          </w:p>
          <w:p w:rsidR="0035181B" w:rsidRDefault="00C530DF">
            <w:pPr>
              <w:pStyle w:val="Standard"/>
              <w:jc w:val="center"/>
            </w:pPr>
            <w:r>
              <w:rPr>
                <w:b/>
                <w:bCs/>
                <w:sz w:val="22"/>
                <w:szCs w:val="22"/>
              </w:rPr>
              <w:t>AGENDA TOPICS</w:t>
            </w:r>
          </w:p>
        </w:tc>
      </w:tr>
    </w:tbl>
    <w:p w:rsidR="0035181B" w:rsidRDefault="0035181B">
      <w:pPr>
        <w:pStyle w:val="FreeForm"/>
        <w:jc w:val="center"/>
      </w:pPr>
    </w:p>
    <w:tbl>
      <w:tblPr>
        <w:tblW w:w="981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83"/>
        <w:gridCol w:w="8128"/>
      </w:tblGrid>
      <w:tr w:rsidR="0035181B" w:rsidTr="0035181B">
        <w:trPr>
          <w:trHeight w:val="360"/>
          <w:jc w:val="center"/>
        </w:trPr>
        <w:tc>
          <w:tcPr>
            <w:tcW w:w="98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  <w:outlineLvl w:val="3"/>
            </w:pPr>
            <w:r>
              <w:rPr>
                <w:rFonts w:ascii="Tahoma" w:hAnsi="Tahoma"/>
                <w:b/>
                <w:bCs/>
                <w:caps/>
                <w:spacing w:val="4"/>
                <w:sz w:val="16"/>
                <w:szCs w:val="16"/>
              </w:rPr>
              <w:t>Government Affairs review by Robin Stroebel</w:t>
            </w:r>
          </w:p>
        </w:tc>
      </w:tr>
      <w:tr w:rsidR="0035181B" w:rsidTr="00ED279F">
        <w:trPr>
          <w:trHeight w:val="39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</w:pPr>
          </w:p>
        </w:tc>
      </w:tr>
      <w:tr w:rsidR="0035181B" w:rsidTr="005A7E6D">
        <w:trPr>
          <w:trHeight w:val="37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  <w:rPr>
                <w:rFonts w:cs="Tahoma"/>
                <w:sz w:val="20"/>
                <w:szCs w:val="20"/>
              </w:rPr>
            </w:pPr>
          </w:p>
        </w:tc>
      </w:tr>
      <w:tr w:rsidR="0035181B" w:rsidTr="005A7E6D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FreeForm"/>
              <w:rPr>
                <w:rFonts w:ascii="Tahoma" w:hAnsi="Tahoma" w:cs="Tahoma"/>
              </w:rPr>
            </w:pPr>
          </w:p>
        </w:tc>
      </w:tr>
      <w:tr w:rsidR="0035181B" w:rsidTr="005A7E6D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 xml:space="preserve"> discussion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PlainText"/>
            </w:pPr>
            <w:r>
              <w:rPr>
                <w:rFonts w:ascii="Tahoma" w:hAnsi="Tahoma"/>
                <w:sz w:val="20"/>
                <w:szCs w:val="20"/>
              </w:rPr>
              <w:t>- Spring events and attendance – Stevens Point – 12; Fox Valley &amp; Green Bay – 12; Madison – 20; most attendees enter confused and leave interested and engaged.</w:t>
            </w:r>
          </w:p>
          <w:p w:rsidR="0035181B" w:rsidRDefault="005A7E6D" w:rsidP="005A7E6D">
            <w:pPr>
              <w:pStyle w:val="PlainText"/>
            </w:pPr>
            <w:r>
              <w:rPr>
                <w:rFonts w:ascii="Tahoma" w:hAnsi="Tahoma"/>
                <w:sz w:val="20"/>
                <w:szCs w:val="20"/>
              </w:rPr>
              <w:t xml:space="preserve">- </w:t>
            </w:r>
            <w:r w:rsidR="00C530DF">
              <w:rPr>
                <w:rFonts w:ascii="Tahoma" w:hAnsi="Tahoma"/>
                <w:sz w:val="20"/>
                <w:szCs w:val="20"/>
              </w:rPr>
              <w:t>The effort needs allies including corporate supporters and more to spread the word and advocate for interior designers.</w:t>
            </w:r>
          </w:p>
          <w:p w:rsidR="0035181B" w:rsidRDefault="005A7E6D" w:rsidP="005A7E6D">
            <w:pPr>
              <w:pStyle w:val="PlainText"/>
            </w:pPr>
            <w:r>
              <w:rPr>
                <w:rFonts w:ascii="Tahoma" w:hAnsi="Tahoma"/>
                <w:sz w:val="20"/>
                <w:szCs w:val="20"/>
              </w:rPr>
              <w:t xml:space="preserve">- </w:t>
            </w:r>
            <w:r w:rsidR="00C530DF">
              <w:rPr>
                <w:rFonts w:ascii="Tahoma" w:hAnsi="Tahoma"/>
                <w:sz w:val="20"/>
                <w:szCs w:val="20"/>
              </w:rPr>
              <w:t>Clarification of the 'sign and seal' process is being established – the effort now needs to pivot and bring full information forward.</w:t>
            </w:r>
          </w:p>
          <w:p w:rsidR="0035181B" w:rsidRDefault="005A7E6D" w:rsidP="005A7E6D">
            <w:pPr>
              <w:pStyle w:val="PlainText"/>
            </w:pPr>
            <w:r>
              <w:rPr>
                <w:rFonts w:ascii="Tahoma" w:hAnsi="Tahoma"/>
                <w:sz w:val="20"/>
                <w:szCs w:val="20"/>
              </w:rPr>
              <w:t xml:space="preserve">- </w:t>
            </w:r>
            <w:r w:rsidR="00C530DF">
              <w:rPr>
                <w:rFonts w:ascii="Tahoma" w:hAnsi="Tahoma"/>
                <w:sz w:val="20"/>
                <w:szCs w:val="20"/>
              </w:rPr>
              <w:t>Schedule of activities – Fall 2018 – continue reaching out; Oct 2018 – bill goes public; Jan 2019 – legislature begins a new session; Mar 2019 – Day at the Capitol</w:t>
            </w:r>
          </w:p>
        </w:tc>
      </w:tr>
      <w:tr w:rsidR="0035181B" w:rsidTr="005A7E6D">
        <w:trPr>
          <w:trHeight w:val="240"/>
          <w:jc w:val="center"/>
        </w:trPr>
        <w:tc>
          <w:tcPr>
            <w:tcW w:w="9811" w:type="dxa"/>
            <w:gridSpan w:val="2"/>
            <w:tcBorders>
              <w:top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</w:pPr>
          </w:p>
        </w:tc>
      </w:tr>
      <w:tr w:rsidR="00ED279F" w:rsidTr="00ED279F">
        <w:trPr>
          <w:trHeight w:val="240"/>
          <w:jc w:val="center"/>
        </w:trPr>
        <w:tc>
          <w:tcPr>
            <w:tcW w:w="9811" w:type="dxa"/>
            <w:gridSpan w:val="2"/>
            <w:tcBorders>
              <w:top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279F">
            <w:pPr>
              <w:pStyle w:val="Standard"/>
            </w:pPr>
            <w:r>
              <w:rPr>
                <w:b/>
                <w:bCs/>
                <w:caps/>
              </w:rPr>
              <w:t>What's Next</w:t>
            </w:r>
          </w:p>
        </w:tc>
      </w:tr>
      <w:tr w:rsidR="00ED279F" w:rsidTr="00ED279F">
        <w:trPr>
          <w:trHeight w:val="39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Standard"/>
            </w:pPr>
          </w:p>
        </w:tc>
      </w:tr>
      <w:tr w:rsidR="00ED279F" w:rsidTr="00ED4BF7">
        <w:trPr>
          <w:trHeight w:val="37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Standard"/>
              <w:rPr>
                <w:rFonts w:cs="Tahoma"/>
                <w:sz w:val="20"/>
                <w:szCs w:val="20"/>
              </w:rPr>
            </w:pPr>
          </w:p>
        </w:tc>
      </w:tr>
      <w:tr w:rsidR="00ED279F" w:rsidTr="00ED4BF7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FreeForm"/>
              <w:rPr>
                <w:rFonts w:ascii="Tahoma" w:hAnsi="Tahoma" w:cs="Tahoma"/>
              </w:rPr>
            </w:pPr>
          </w:p>
        </w:tc>
      </w:tr>
      <w:tr w:rsidR="00ED279F" w:rsidTr="00ED4BF7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 xml:space="preserve"> discussion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Pr="00ED279F" w:rsidRDefault="00ED279F" w:rsidP="00ED279F">
            <w:pPr>
              <w:pStyle w:val="ListParagraph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- </w:t>
            </w:r>
            <w:r w:rsidRPr="00ED279F">
              <w:rPr>
                <w:rFonts w:cs="Tahoma"/>
                <w:sz w:val="20"/>
                <w:szCs w:val="20"/>
              </w:rPr>
              <w:t>Scheduling the event in August including a code refresher; review schedule for mini-golf outing</w:t>
            </w:r>
          </w:p>
          <w:p w:rsidR="00ED279F" w:rsidRDefault="00ED279F" w:rsidP="00ED279F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 xml:space="preserve">- </w:t>
            </w:r>
            <w:r w:rsidRPr="00ED279F">
              <w:rPr>
                <w:rFonts w:cs="Tahoma"/>
                <w:sz w:val="20"/>
                <w:szCs w:val="20"/>
              </w:rPr>
              <w:t>Sponsorship – locate sponsors that align with the values of the event</w:t>
            </w:r>
          </w:p>
        </w:tc>
      </w:tr>
      <w:tr w:rsidR="00ED279F" w:rsidTr="00ED4BF7">
        <w:trPr>
          <w:trHeight w:val="240"/>
          <w:jc w:val="center"/>
        </w:trPr>
        <w:tc>
          <w:tcPr>
            <w:tcW w:w="9811" w:type="dxa"/>
            <w:gridSpan w:val="2"/>
            <w:tcBorders>
              <w:top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Standard"/>
              <w:rPr>
                <w:b/>
                <w:bCs/>
                <w:caps/>
              </w:rPr>
            </w:pPr>
          </w:p>
          <w:p w:rsidR="00ED279F" w:rsidRDefault="00ED279F" w:rsidP="00ED4BF7">
            <w:pPr>
              <w:pStyle w:val="Standard"/>
            </w:pPr>
            <w:r>
              <w:rPr>
                <w:rFonts w:cs="Tahoma"/>
                <w:b/>
              </w:rPr>
              <w:t>PROGRAMS/EVENTS</w:t>
            </w:r>
          </w:p>
        </w:tc>
      </w:tr>
      <w:tr w:rsidR="00ED279F" w:rsidTr="00ED4BF7">
        <w:trPr>
          <w:trHeight w:val="39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Standard"/>
            </w:pPr>
          </w:p>
        </w:tc>
      </w:tr>
      <w:tr w:rsidR="00ED279F" w:rsidTr="00ED4BF7">
        <w:trPr>
          <w:trHeight w:val="37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Standard"/>
              <w:rPr>
                <w:rFonts w:cs="Tahoma"/>
                <w:sz w:val="20"/>
                <w:szCs w:val="20"/>
              </w:rPr>
            </w:pPr>
          </w:p>
        </w:tc>
      </w:tr>
      <w:tr w:rsidR="00ED279F" w:rsidTr="00ED4BF7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FreeForm"/>
              <w:rPr>
                <w:rFonts w:ascii="Tahoma" w:hAnsi="Tahoma" w:cs="Tahoma"/>
              </w:rPr>
            </w:pPr>
          </w:p>
        </w:tc>
      </w:tr>
      <w:tr w:rsidR="00ED279F" w:rsidTr="00ED4BF7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 xml:space="preserve"> discussion</w:t>
            </w:r>
          </w:p>
        </w:tc>
        <w:tc>
          <w:tcPr>
            <w:tcW w:w="8128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 w:rsidP="00ED279F">
            <w:pPr>
              <w:pStyle w:val="ListParagraph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June - Breast Cancer </w:t>
            </w:r>
            <w:proofErr w:type="spellStart"/>
            <w:r>
              <w:rPr>
                <w:rFonts w:cs="Tahoma"/>
                <w:sz w:val="20"/>
                <w:szCs w:val="20"/>
              </w:rPr>
              <w:t>Showhouse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– EP tour</w:t>
            </w:r>
          </w:p>
          <w:p w:rsidR="00ED279F" w:rsidRDefault="00ED279F" w:rsidP="00ED279F">
            <w:pPr>
              <w:pStyle w:val="ListParagraph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July – Golf Outing – preliminary</w:t>
            </w:r>
          </w:p>
          <w:p w:rsidR="00ED279F" w:rsidRDefault="00ED279F" w:rsidP="00ED279F">
            <w:pPr>
              <w:pStyle w:val="ListParagraph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August – What's Next</w:t>
            </w:r>
          </w:p>
          <w:p w:rsidR="00ED279F" w:rsidRDefault="00ED279F" w:rsidP="00ED279F">
            <w:pPr>
              <w:pStyle w:val="ListParagraph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August – Parade of Homes – Healthy Homes – EP tour</w:t>
            </w:r>
          </w:p>
          <w:p w:rsidR="00ED279F" w:rsidRDefault="00ED279F" w:rsidP="00ED279F">
            <w:pPr>
              <w:pStyle w:val="ListParagraph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September – Volunteer Appreciation</w:t>
            </w:r>
          </w:p>
          <w:p w:rsidR="00ED279F" w:rsidRDefault="00ED279F" w:rsidP="00ED279F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September – Annual Meeting</w:t>
            </w:r>
          </w:p>
        </w:tc>
      </w:tr>
      <w:tr w:rsidR="0035181B" w:rsidTr="0035181B">
        <w:trPr>
          <w:trHeight w:val="460"/>
          <w:jc w:val="center"/>
        </w:trPr>
        <w:tc>
          <w:tcPr>
            <w:tcW w:w="9811" w:type="dxa"/>
            <w:gridSpan w:val="2"/>
            <w:tcBorders>
              <w:bottom w:val="single" w:sz="12" w:space="0" w:color="A9A9A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  <w:outlineLvl w:val="3"/>
              <w:rPr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SPONSORSHIP</w:t>
            </w:r>
          </w:p>
        </w:tc>
      </w:tr>
      <w:tr w:rsidR="0035181B" w:rsidTr="00ED279F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</w:pPr>
          </w:p>
        </w:tc>
      </w:tr>
      <w:tr w:rsidR="0035181B" w:rsidTr="00ED279F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  <w:rPr>
                <w:sz w:val="20"/>
                <w:szCs w:val="20"/>
              </w:rPr>
            </w:pPr>
          </w:p>
        </w:tc>
      </w:tr>
      <w:tr w:rsidR="00ED279F" w:rsidTr="00ED279F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Default="00ED279F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79F" w:rsidRPr="00ED279F" w:rsidRDefault="00ED279F" w:rsidP="00ED279F">
            <w:pPr>
              <w:rPr>
                <w:rFonts w:cs="Tahoma"/>
              </w:rPr>
            </w:pPr>
          </w:p>
        </w:tc>
      </w:tr>
      <w:tr w:rsidR="0035181B" w:rsidTr="00ED279F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DISCUSSION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 w:rsidP="00ED279F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Program to start in October</w:t>
            </w:r>
          </w:p>
          <w:p w:rsidR="0035181B" w:rsidRDefault="00C530DF" w:rsidP="00ED279F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Ariel wants to explore best practices</w:t>
            </w:r>
          </w:p>
        </w:tc>
      </w:tr>
      <w:tr w:rsidR="0035181B" w:rsidTr="0035181B">
        <w:trPr>
          <w:trHeight w:val="460"/>
          <w:jc w:val="center"/>
        </w:trPr>
        <w:tc>
          <w:tcPr>
            <w:tcW w:w="9811" w:type="dxa"/>
            <w:gridSpan w:val="2"/>
            <w:tcBorders>
              <w:bottom w:val="single" w:sz="12" w:space="0" w:color="A9A9A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  <w:outlineLvl w:val="3"/>
              <w:rPr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FINANCIALS</w:t>
            </w:r>
          </w:p>
        </w:tc>
      </w:tr>
      <w:tr w:rsidR="0035181B" w:rsidTr="0035181B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</w:pPr>
          </w:p>
        </w:tc>
      </w:tr>
      <w:tr w:rsidR="0035181B" w:rsidTr="0035181B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  <w:rPr>
                <w:sz w:val="20"/>
                <w:szCs w:val="20"/>
              </w:rPr>
            </w:pPr>
          </w:p>
        </w:tc>
      </w:tr>
      <w:tr w:rsidR="00262509" w:rsidTr="0035181B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Pr="00262509" w:rsidRDefault="00262509" w:rsidP="00262509">
            <w:pPr>
              <w:rPr>
                <w:rFonts w:cs="Tahoma"/>
              </w:rPr>
            </w:pPr>
          </w:p>
        </w:tc>
      </w:tr>
      <w:tr w:rsidR="0035181B" w:rsidTr="0035181B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DISCUSSION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 w:rsidP="00262509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CPA for chapter filed a tax extension for tax reporting</w:t>
            </w:r>
          </w:p>
          <w:p w:rsidR="0035181B" w:rsidRDefault="00C530DF" w:rsidP="00262509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CPA is providing a quote for bookkeeping duties</w:t>
            </w:r>
          </w:p>
          <w:p w:rsidR="0035181B" w:rsidRDefault="00C530DF" w:rsidP="00262509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Accounts Payable have been brought current</w:t>
            </w:r>
          </w:p>
          <w:p w:rsidR="0035181B" w:rsidRDefault="00C530DF" w:rsidP="00262509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No official financial report – account balances are as follows:</w:t>
            </w:r>
          </w:p>
          <w:p w:rsidR="0035181B" w:rsidRDefault="00C530DF" w:rsidP="00262509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 xml:space="preserve">$23,016.64 – </w:t>
            </w:r>
            <w:proofErr w:type="spellStart"/>
            <w:r>
              <w:rPr>
                <w:rFonts w:cs="Tahoma"/>
                <w:sz w:val="20"/>
                <w:szCs w:val="20"/>
              </w:rPr>
              <w:t>Paypal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net holdings</w:t>
            </w:r>
          </w:p>
          <w:p w:rsidR="0035181B" w:rsidRDefault="00C530DF" w:rsidP="00262509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$12,607.12 – Checking account</w:t>
            </w:r>
          </w:p>
          <w:p w:rsidR="0035181B" w:rsidRDefault="00C530DF" w:rsidP="00262509">
            <w:pPr>
              <w:pStyle w:val="ListParagraph"/>
              <w:ind w:left="523" w:hanging="523"/>
            </w:pPr>
            <w:r>
              <w:rPr>
                <w:rFonts w:cs="Tahoma"/>
                <w:sz w:val="20"/>
                <w:szCs w:val="20"/>
              </w:rPr>
              <w:t xml:space="preserve">$37,343.14 – Total of (2) Savings accounts </w:t>
            </w:r>
            <w:proofErr w:type="spellStart"/>
            <w:r>
              <w:rPr>
                <w:rFonts w:cs="Tahoma"/>
                <w:sz w:val="20"/>
                <w:szCs w:val="20"/>
              </w:rPr>
              <w:t>Nincludes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student scholarship funds and </w:t>
            </w:r>
            <w:r w:rsidR="00262509">
              <w:rPr>
                <w:rFonts w:cs="Tahoma"/>
                <w:sz w:val="20"/>
                <w:szCs w:val="20"/>
              </w:rPr>
              <w:t xml:space="preserve">         </w:t>
            </w:r>
            <w:r>
              <w:rPr>
                <w:rFonts w:cs="Tahoma"/>
                <w:sz w:val="20"/>
                <w:szCs w:val="20"/>
              </w:rPr>
              <w:t>monies distributed upon dissolution of ID coalition</w:t>
            </w:r>
          </w:p>
          <w:p w:rsidR="0035181B" w:rsidRDefault="00C530DF" w:rsidP="00262509">
            <w:pPr>
              <w:pStyle w:val="ListParagraph"/>
              <w:ind w:left="0"/>
            </w:pPr>
            <w:r>
              <w:rPr>
                <w:rFonts w:cs="Tahoma"/>
                <w:sz w:val="20"/>
                <w:szCs w:val="20"/>
              </w:rPr>
              <w:t>$62,346.42 – Vanguard Investment accounts</w:t>
            </w:r>
          </w:p>
        </w:tc>
      </w:tr>
      <w:tr w:rsidR="00262509" w:rsidTr="00ED4BF7">
        <w:trPr>
          <w:trHeight w:val="460"/>
          <w:jc w:val="center"/>
        </w:trPr>
        <w:tc>
          <w:tcPr>
            <w:tcW w:w="9811" w:type="dxa"/>
            <w:gridSpan w:val="2"/>
            <w:tcBorders>
              <w:bottom w:val="single" w:sz="12" w:space="0" w:color="A9A9A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FreeForm"/>
              <w:outlineLvl w:val="3"/>
              <w:rPr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COMMUNICATIONS</w:t>
            </w: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Standard"/>
            </w:pP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Standard"/>
              <w:rPr>
                <w:sz w:val="20"/>
                <w:szCs w:val="20"/>
              </w:rPr>
            </w:pP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Pr="00262509" w:rsidRDefault="00262509" w:rsidP="00ED4BF7">
            <w:pPr>
              <w:rPr>
                <w:rFonts w:cs="Tahoma"/>
              </w:rPr>
            </w:pP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DISCUSSION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Calendar of Events – needs to be cleaned up and improved – Hope to talk to Ingrid (co-worker)</w:t>
            </w:r>
          </w:p>
          <w:p w:rsidR="00262509" w:rsidRDefault="00262509" w:rsidP="00ED4BF7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Photos &amp; text of Student winners from Design Excellence Awards to be posted on website</w:t>
            </w:r>
          </w:p>
          <w:p w:rsidR="00262509" w:rsidRDefault="00262509" w:rsidP="00ED4BF7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Photos from Member winners from Design Excellence Awards to be adjusted on website</w:t>
            </w:r>
          </w:p>
          <w:p w:rsidR="00262509" w:rsidRDefault="00262509" w:rsidP="00ED4BF7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Social media – more of an effort boost content to engage more directly is part of improving member benefits</w:t>
            </w:r>
          </w:p>
          <w:p w:rsidR="00262509" w:rsidRPr="00262509" w:rsidRDefault="00262509" w:rsidP="00ED4BF7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Website Member Spotlight – Deb </w:t>
            </w:r>
            <w:proofErr w:type="spellStart"/>
            <w:r>
              <w:rPr>
                <w:sz w:val="20"/>
              </w:rPr>
              <w:t>Schram</w:t>
            </w:r>
            <w:proofErr w:type="spellEnd"/>
            <w:r>
              <w:rPr>
                <w:sz w:val="20"/>
              </w:rPr>
              <w:t xml:space="preserve"> is assisting Michelle to start with students and professionals</w:t>
            </w:r>
          </w:p>
        </w:tc>
      </w:tr>
      <w:tr w:rsidR="00262509" w:rsidTr="00ED4BF7">
        <w:trPr>
          <w:trHeight w:val="460"/>
          <w:jc w:val="center"/>
        </w:trPr>
        <w:tc>
          <w:tcPr>
            <w:tcW w:w="9811" w:type="dxa"/>
            <w:gridSpan w:val="2"/>
            <w:tcBorders>
              <w:bottom w:val="single" w:sz="12" w:space="0" w:color="A9A9A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FreeForm"/>
              <w:outlineLvl w:val="3"/>
              <w:rPr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DIRECTOR AT LARGE</w:t>
            </w: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Standard"/>
            </w:pP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Standard"/>
              <w:rPr>
                <w:sz w:val="20"/>
                <w:szCs w:val="20"/>
              </w:rPr>
            </w:pP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Pr="00262509" w:rsidRDefault="00262509" w:rsidP="00ED4BF7">
            <w:pPr>
              <w:rPr>
                <w:rFonts w:cs="Tahoma"/>
              </w:rPr>
            </w:pPr>
          </w:p>
        </w:tc>
      </w:tr>
      <w:tr w:rsidR="00262509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262509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DISCUSSION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509" w:rsidRDefault="00026020" w:rsidP="00ED4BF7">
            <w:pPr>
              <w:pStyle w:val="ListParagraph"/>
              <w:ind w:left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Student Scholarship – see board report</w:t>
            </w:r>
          </w:p>
          <w:p w:rsidR="00026020" w:rsidRDefault="00026020" w:rsidP="00026020">
            <w:pPr>
              <w:pStyle w:val="ListParagraph"/>
              <w:ind w:left="343" w:hanging="343"/>
            </w:pPr>
            <w:proofErr w:type="spellStart"/>
            <w:r>
              <w:rPr>
                <w:rFonts w:cs="Tahoma"/>
                <w:sz w:val="20"/>
                <w:szCs w:val="20"/>
              </w:rPr>
              <w:t>Repurposeful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– Non-Toxic Environment is the new name and logo and owned by </w:t>
            </w:r>
            <w:proofErr w:type="gramStart"/>
            <w:r>
              <w:rPr>
                <w:rFonts w:cs="Tahoma"/>
                <w:sz w:val="20"/>
                <w:szCs w:val="20"/>
              </w:rPr>
              <w:t>a</w:t>
            </w:r>
            <w:proofErr w:type="gramEnd"/>
            <w:r>
              <w:rPr>
                <w:rFonts w:cs="Tahoma"/>
                <w:sz w:val="20"/>
                <w:szCs w:val="20"/>
              </w:rPr>
              <w:t xml:space="preserve"> a non-profit in place of The Green Design Center supporting </w:t>
            </w:r>
            <w:proofErr w:type="spellStart"/>
            <w:r>
              <w:rPr>
                <w:rFonts w:cs="Tahoma"/>
                <w:sz w:val="20"/>
                <w:szCs w:val="20"/>
              </w:rPr>
              <w:t>Repurposeful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with Kelsey at the helm.  The event is no longer being run for lack of resources; how does it fit within ASID WI priorities and the Strategic Plan; contemplate having the Sustainability Committee focus on a future direction looking at WELL, Fit Well, Mindful Materials and more to maybe include </w:t>
            </w:r>
            <w:proofErr w:type="spellStart"/>
            <w:r>
              <w:rPr>
                <w:rFonts w:cs="Tahoma"/>
                <w:sz w:val="20"/>
                <w:szCs w:val="20"/>
              </w:rPr>
              <w:t>Repurposeful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as part of it.  </w:t>
            </w:r>
          </w:p>
        </w:tc>
      </w:tr>
      <w:tr w:rsidR="00026020" w:rsidTr="00ED4BF7">
        <w:trPr>
          <w:trHeight w:val="460"/>
          <w:jc w:val="center"/>
        </w:trPr>
        <w:tc>
          <w:tcPr>
            <w:tcW w:w="9811" w:type="dxa"/>
            <w:gridSpan w:val="2"/>
            <w:tcBorders>
              <w:bottom w:val="single" w:sz="12" w:space="0" w:color="A9A9A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Default="00026020" w:rsidP="00ED4BF7">
            <w:pPr>
              <w:pStyle w:val="FreeForm"/>
              <w:outlineLvl w:val="3"/>
              <w:rPr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MEMBERSHIP</w:t>
            </w:r>
          </w:p>
        </w:tc>
      </w:tr>
      <w:tr w:rsidR="00026020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Default="00026020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Default="00026020" w:rsidP="00ED4BF7">
            <w:pPr>
              <w:pStyle w:val="Standard"/>
            </w:pPr>
          </w:p>
        </w:tc>
      </w:tr>
      <w:tr w:rsidR="00026020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Default="00026020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Default="00026020" w:rsidP="00ED4BF7">
            <w:pPr>
              <w:pStyle w:val="Standard"/>
              <w:rPr>
                <w:sz w:val="20"/>
                <w:szCs w:val="20"/>
              </w:rPr>
            </w:pPr>
          </w:p>
        </w:tc>
      </w:tr>
      <w:tr w:rsidR="00026020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Default="00026020" w:rsidP="00ED4BF7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Pr="00262509" w:rsidRDefault="00026020" w:rsidP="00ED4BF7">
            <w:pPr>
              <w:rPr>
                <w:rFonts w:cs="Tahoma"/>
              </w:rPr>
            </w:pPr>
          </w:p>
        </w:tc>
      </w:tr>
      <w:tr w:rsidR="00026020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20" w:rsidRDefault="00026020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DISCUSSION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026020" w:rsidP="00ED4BF7">
            <w:pPr>
              <w:pStyle w:val="ListParagraph"/>
              <w:ind w:left="343" w:hanging="34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Volunteer Appreciation Party </w:t>
            </w:r>
            <w:r w:rsidR="00981D5A">
              <w:rPr>
                <w:rFonts w:cs="Tahoma"/>
                <w:sz w:val="20"/>
                <w:szCs w:val="20"/>
              </w:rPr>
              <w:t>–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981D5A">
              <w:rPr>
                <w:rFonts w:cs="Tahoma"/>
                <w:sz w:val="20"/>
                <w:szCs w:val="20"/>
              </w:rPr>
              <w:t>the structure of the event has yet to be formalized and a greater amount of money will be spent than budgeted. Suggestions are welcome.</w:t>
            </w:r>
          </w:p>
          <w:p w:rsidR="00026020" w:rsidRDefault="00981D5A" w:rsidP="00ED4BF7">
            <w:pPr>
              <w:pStyle w:val="ListParagraph"/>
              <w:ind w:left="343" w:hanging="343"/>
            </w:pPr>
            <w:r>
              <w:rPr>
                <w:rFonts w:cs="Tahoma"/>
                <w:sz w:val="20"/>
                <w:szCs w:val="20"/>
              </w:rPr>
              <w:t>Emerging Professionals – see board report</w:t>
            </w:r>
            <w:r w:rsidR="00026020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981D5A" w:rsidTr="00ED4BF7">
        <w:trPr>
          <w:trHeight w:val="460"/>
          <w:jc w:val="center"/>
        </w:trPr>
        <w:tc>
          <w:tcPr>
            <w:tcW w:w="9811" w:type="dxa"/>
            <w:gridSpan w:val="2"/>
            <w:tcBorders>
              <w:bottom w:val="single" w:sz="12" w:space="0" w:color="A9A9A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ED4BF7">
            <w:pPr>
              <w:pStyle w:val="FreeForm"/>
              <w:outlineLvl w:val="3"/>
              <w:rPr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NEW BUSINESS</w:t>
            </w:r>
          </w:p>
        </w:tc>
      </w:tr>
      <w:tr w:rsidR="00981D5A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ED4BF7">
            <w:pPr>
              <w:pStyle w:val="Standard"/>
            </w:pPr>
          </w:p>
        </w:tc>
      </w:tr>
      <w:tr w:rsidR="00981D5A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ED4BF7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ED4BF7">
            <w:pPr>
              <w:pStyle w:val="Standard"/>
              <w:rPr>
                <w:sz w:val="20"/>
                <w:szCs w:val="20"/>
              </w:rPr>
            </w:pPr>
          </w:p>
        </w:tc>
      </w:tr>
      <w:tr w:rsidR="00981D5A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ED4BF7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Pr="00262509" w:rsidRDefault="00981D5A" w:rsidP="00ED4BF7">
            <w:pPr>
              <w:rPr>
                <w:rFonts w:cs="Tahoma"/>
              </w:rPr>
            </w:pPr>
          </w:p>
        </w:tc>
      </w:tr>
      <w:tr w:rsidR="00981D5A" w:rsidTr="00ED4BF7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ED4BF7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DISCUSSION</w:t>
            </w:r>
          </w:p>
        </w:tc>
        <w:tc>
          <w:tcPr>
            <w:tcW w:w="8128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D5A" w:rsidRDefault="00981D5A" w:rsidP="00981D5A">
            <w:pPr>
              <w:pStyle w:val="ListParagraph"/>
              <w:ind w:left="343" w:hanging="34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Administrative – Emily Weber, director of operations for Impact will be submitting an itemized bookkeeping proposal.</w:t>
            </w:r>
          </w:p>
          <w:p w:rsidR="00981D5A" w:rsidRDefault="00981D5A" w:rsidP="00981D5A">
            <w:pPr>
              <w:pStyle w:val="ListParagraph"/>
              <w:ind w:left="343" w:hanging="34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The chapter needs to create a document of operational procedures and hierarchy of tasks</w:t>
            </w:r>
          </w:p>
          <w:p w:rsidR="00981D5A" w:rsidRDefault="00981D5A" w:rsidP="00981D5A">
            <w:pPr>
              <w:pStyle w:val="ListParagraph"/>
              <w:ind w:left="343" w:hanging="34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Access to team members at Impact for support services in regard to PR, social media, marketing, event planning, websites, graphics are all available for a fee</w:t>
            </w:r>
          </w:p>
          <w:p w:rsidR="00981D5A" w:rsidRDefault="00981D5A" w:rsidP="00981D5A">
            <w:pPr>
              <w:pStyle w:val="ListParagraph"/>
              <w:ind w:left="343" w:hanging="343"/>
            </w:pPr>
            <w:r>
              <w:rPr>
                <w:rFonts w:cs="Tahoma"/>
                <w:sz w:val="20"/>
                <w:szCs w:val="20"/>
              </w:rPr>
              <w:t>Chapter needs to provide procedures for websites and website submission graphics.</w:t>
            </w:r>
          </w:p>
        </w:tc>
      </w:tr>
    </w:tbl>
    <w:p w:rsidR="00262509" w:rsidRDefault="00262509">
      <w:pPr>
        <w:pStyle w:val="Standard"/>
      </w:pPr>
    </w:p>
    <w:tbl>
      <w:tblPr>
        <w:tblW w:w="981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83"/>
        <w:gridCol w:w="8128"/>
      </w:tblGrid>
      <w:tr w:rsidR="0035181B" w:rsidTr="0035181B">
        <w:trPr>
          <w:trHeight w:val="460"/>
          <w:jc w:val="center"/>
        </w:trPr>
        <w:tc>
          <w:tcPr>
            <w:tcW w:w="1683" w:type="dxa"/>
            <w:tcBorders>
              <w:top w:val="single" w:sz="12" w:space="0" w:color="A9A9A9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MEETING ADJOURNED</w:t>
            </w:r>
          </w:p>
        </w:tc>
        <w:tc>
          <w:tcPr>
            <w:tcW w:w="8127" w:type="dxa"/>
            <w:tcBorders>
              <w:top w:val="single" w:sz="12" w:space="0" w:color="A9A9A9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Standard"/>
            </w:pPr>
            <w:r>
              <w:rPr>
                <w:sz w:val="20"/>
                <w:szCs w:val="20"/>
              </w:rPr>
              <w:t>Meeting concluded – 5:55 pm</w:t>
            </w:r>
          </w:p>
        </w:tc>
      </w:tr>
      <w:tr w:rsidR="0035181B" w:rsidTr="0035181B">
        <w:trPr>
          <w:trHeight w:val="37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FreeForm"/>
            </w:pPr>
            <w:r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OBSERVERS</w:t>
            </w:r>
          </w:p>
        </w:tc>
        <w:tc>
          <w:tcPr>
            <w:tcW w:w="81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Standard"/>
            </w:pPr>
            <w:r>
              <w:rPr>
                <w:sz w:val="20"/>
                <w:szCs w:val="20"/>
              </w:rPr>
              <w:t>Tim Miller, Robin Stroebel</w:t>
            </w:r>
          </w:p>
        </w:tc>
      </w:tr>
      <w:tr w:rsidR="0035181B" w:rsidTr="0035181B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SPECIAL NOTES</w:t>
            </w:r>
          </w:p>
        </w:tc>
        <w:tc>
          <w:tcPr>
            <w:tcW w:w="81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</w:pPr>
          </w:p>
        </w:tc>
      </w:tr>
      <w:tr w:rsidR="0035181B" w:rsidTr="0035181B">
        <w:trPr>
          <w:trHeight w:val="410"/>
          <w:jc w:val="center"/>
        </w:trPr>
        <w:tc>
          <w:tcPr>
            <w:tcW w:w="1683" w:type="dxa"/>
            <w:tcBorders>
              <w:top w:val="single" w:sz="4" w:space="0" w:color="CBCBCB"/>
              <w:left w:val="single" w:sz="4" w:space="0" w:color="A9A9A9"/>
              <w:bottom w:val="single" w:sz="4" w:space="0" w:color="CBCBCB"/>
              <w:right w:val="single" w:sz="4" w:space="0" w:color="CBCBCB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C530DF">
            <w:pPr>
              <w:pStyle w:val="AllCapsHeading"/>
            </w:pPr>
            <w:r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81B" w:rsidRDefault="0035181B">
            <w:pPr>
              <w:pStyle w:val="Standard"/>
            </w:pPr>
          </w:p>
        </w:tc>
      </w:tr>
    </w:tbl>
    <w:p w:rsidR="0035181B" w:rsidRDefault="0035181B">
      <w:pPr>
        <w:pStyle w:val="FreeForm"/>
        <w:jc w:val="center"/>
      </w:pPr>
    </w:p>
    <w:sectPr w:rsidR="0035181B" w:rsidSect="0035181B">
      <w:headerReference w:type="default" r:id="rId8"/>
      <w:footerReference w:type="default" r:id="rId9"/>
      <w:pgSz w:w="12240" w:h="15840"/>
      <w:pgMar w:top="864" w:right="1008" w:bottom="777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81" w:rsidRDefault="00D45D81" w:rsidP="0035181B">
      <w:r>
        <w:separator/>
      </w:r>
    </w:p>
  </w:endnote>
  <w:endnote w:type="continuationSeparator" w:id="0">
    <w:p w:rsidR="00D45D81" w:rsidRDefault="00D45D81" w:rsidP="0035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1B" w:rsidRDefault="0035181B">
    <w:pPr>
      <w:pStyle w:val="Footer"/>
      <w:jc w:val="right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81" w:rsidRDefault="00D45D81" w:rsidP="0035181B">
      <w:r w:rsidRPr="0035181B">
        <w:rPr>
          <w:color w:val="000000"/>
        </w:rPr>
        <w:separator/>
      </w:r>
    </w:p>
  </w:footnote>
  <w:footnote w:type="continuationSeparator" w:id="0">
    <w:p w:rsidR="00D45D81" w:rsidRDefault="00D45D81" w:rsidP="00351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81B" w:rsidRDefault="0035181B">
    <w:pPr>
      <w:pStyle w:val="FreeForm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1C5A"/>
    <w:multiLevelType w:val="multilevel"/>
    <w:tmpl w:val="BE3ECBD0"/>
    <w:styleLink w:val="WWNum2"/>
    <w:lvl w:ilvl="0">
      <w:numFmt w:val="bullet"/>
      <w:lvlText w:val="-"/>
      <w:lvlJc w:val="left"/>
      <w:rPr>
        <w:rFonts w:ascii="Tahoma" w:hAnsi="Tahoma" w:cs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4B1076BF"/>
    <w:multiLevelType w:val="multilevel"/>
    <w:tmpl w:val="BB449A1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686B0B53"/>
    <w:multiLevelType w:val="multilevel"/>
    <w:tmpl w:val="30CC6DBE"/>
    <w:styleLink w:val="WWNum4"/>
    <w:lvl w:ilvl="0">
      <w:numFmt w:val="bullet"/>
      <w:lvlText w:val="-"/>
      <w:lvlJc w:val="left"/>
      <w:rPr>
        <w:rFonts w:ascii="Consolas" w:hAnsi="Consolas" w:cs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691A68BC"/>
    <w:multiLevelType w:val="multilevel"/>
    <w:tmpl w:val="6D8E5C3A"/>
    <w:styleLink w:val="WWNum1"/>
    <w:lvl w:ilvl="0">
      <w:numFmt w:val="bullet"/>
      <w:lvlText w:val="-"/>
      <w:lvlJc w:val="left"/>
      <w:rPr>
        <w:rFonts w:ascii="Tahoma" w:eastAsia="Arial Unicode MS" w:hAnsi="Tahoma" w:cs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181B"/>
    <w:rsid w:val="00026020"/>
    <w:rsid w:val="00042F8D"/>
    <w:rsid w:val="0025042D"/>
    <w:rsid w:val="00262509"/>
    <w:rsid w:val="002B5DDD"/>
    <w:rsid w:val="0035181B"/>
    <w:rsid w:val="005656E3"/>
    <w:rsid w:val="005A7E6D"/>
    <w:rsid w:val="00981D5A"/>
    <w:rsid w:val="00C530DF"/>
    <w:rsid w:val="00D45D81"/>
    <w:rsid w:val="00ED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D"/>
  </w:style>
  <w:style w:type="paragraph" w:styleId="Heading4">
    <w:name w:val="heading 4"/>
    <w:basedOn w:val="Standard"/>
    <w:next w:val="Textbody"/>
    <w:rsid w:val="0035181B"/>
    <w:pPr>
      <w:outlineLvl w:val="3"/>
    </w:pPr>
    <w:rPr>
      <w:rFonts w:eastAsia="Times New Roman" w:cs="Times New Roman"/>
      <w:caps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5181B"/>
    <w:pPr>
      <w:widowControl/>
    </w:pPr>
    <w:rPr>
      <w:rFonts w:ascii="Tahoma" w:hAnsi="Tahoma" w:cs="Arial Unicode MS"/>
      <w:color w:val="000000"/>
      <w:spacing w:val="4"/>
      <w:sz w:val="16"/>
      <w:szCs w:val="16"/>
    </w:rPr>
  </w:style>
  <w:style w:type="paragraph" w:customStyle="1" w:styleId="Heading">
    <w:name w:val="Heading"/>
    <w:basedOn w:val="Standard"/>
    <w:next w:val="Textbody"/>
    <w:rsid w:val="003518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5181B"/>
    <w:pPr>
      <w:spacing w:after="120"/>
    </w:pPr>
  </w:style>
  <w:style w:type="paragraph" w:styleId="List">
    <w:name w:val="List"/>
    <w:basedOn w:val="Textbody"/>
    <w:rsid w:val="0035181B"/>
    <w:rPr>
      <w:rFonts w:cs="Mangal"/>
    </w:rPr>
  </w:style>
  <w:style w:type="paragraph" w:styleId="Caption">
    <w:name w:val="caption"/>
    <w:basedOn w:val="Standard"/>
    <w:rsid w:val="003518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5181B"/>
    <w:pPr>
      <w:suppressLineNumbers/>
    </w:pPr>
    <w:rPr>
      <w:rFonts w:cs="Mangal"/>
    </w:rPr>
  </w:style>
  <w:style w:type="paragraph" w:customStyle="1" w:styleId="FreeForm">
    <w:name w:val="Free Form"/>
    <w:rsid w:val="0035181B"/>
    <w:pPr>
      <w:widowControl/>
    </w:pPr>
    <w:rPr>
      <w:rFonts w:cs="Arial Unicode MS"/>
      <w:color w:val="000000"/>
    </w:rPr>
  </w:style>
  <w:style w:type="paragraph" w:styleId="Footer">
    <w:name w:val="footer"/>
    <w:basedOn w:val="Standard"/>
    <w:rsid w:val="0035181B"/>
    <w:pPr>
      <w:suppressLineNumbers/>
      <w:tabs>
        <w:tab w:val="center" w:pos="4320"/>
        <w:tab w:val="right" w:pos="8640"/>
      </w:tabs>
    </w:pPr>
  </w:style>
  <w:style w:type="paragraph" w:customStyle="1" w:styleId="Heading1A">
    <w:name w:val="Heading 1 A"/>
    <w:rsid w:val="0035181B"/>
    <w:pPr>
      <w:widowControl/>
      <w:outlineLvl w:val="0"/>
    </w:pPr>
    <w:rPr>
      <w:rFonts w:ascii="Tahoma" w:hAnsi="Tahoma" w:cs="Arial Unicode MS"/>
      <w:color w:val="000000"/>
      <w:spacing w:val="10"/>
      <w:sz w:val="40"/>
      <w:szCs w:val="40"/>
    </w:rPr>
  </w:style>
  <w:style w:type="paragraph" w:customStyle="1" w:styleId="AllCapsHeading">
    <w:name w:val="All Caps Heading"/>
    <w:rsid w:val="0035181B"/>
    <w:pPr>
      <w:widowControl/>
    </w:pPr>
    <w:rPr>
      <w:rFonts w:ascii="Tahoma" w:eastAsia="Tahoma" w:hAnsi="Tahoma" w:cs="Tahoma"/>
      <w:b/>
      <w:bCs/>
      <w:caps/>
      <w:color w:val="808080"/>
      <w:spacing w:val="3"/>
      <w:sz w:val="14"/>
      <w:szCs w:val="14"/>
    </w:rPr>
  </w:style>
  <w:style w:type="paragraph" w:styleId="BalloonText">
    <w:name w:val="Balloon Text"/>
    <w:basedOn w:val="Standard"/>
    <w:rsid w:val="0035181B"/>
    <w:rPr>
      <w:rFonts w:cs="Tahoma"/>
    </w:rPr>
  </w:style>
  <w:style w:type="paragraph" w:styleId="PlainText">
    <w:name w:val="Plain Text"/>
    <w:basedOn w:val="Standard"/>
    <w:rsid w:val="0035181B"/>
    <w:rPr>
      <w:rFonts w:ascii="Consolas" w:hAnsi="Consolas" w:cs="Tahoma"/>
      <w:color w:val="00000A"/>
      <w:spacing w:val="0"/>
      <w:sz w:val="21"/>
      <w:szCs w:val="21"/>
    </w:rPr>
  </w:style>
  <w:style w:type="paragraph" w:styleId="ListParagraph">
    <w:name w:val="List Paragraph"/>
    <w:basedOn w:val="Standard"/>
    <w:rsid w:val="0035181B"/>
    <w:pPr>
      <w:ind w:left="720"/>
    </w:pPr>
  </w:style>
  <w:style w:type="paragraph" w:customStyle="1" w:styleId="Framecontents">
    <w:name w:val="Frame contents"/>
    <w:basedOn w:val="Textbody"/>
    <w:rsid w:val="0035181B"/>
  </w:style>
  <w:style w:type="paragraph" w:styleId="Header">
    <w:name w:val="header"/>
    <w:basedOn w:val="Standard"/>
    <w:rsid w:val="0035181B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rsid w:val="0035181B"/>
    <w:pPr>
      <w:suppressLineNumbers/>
    </w:pPr>
  </w:style>
  <w:style w:type="paragraph" w:customStyle="1" w:styleId="TableHeading">
    <w:name w:val="Table Heading"/>
    <w:basedOn w:val="TableContents"/>
    <w:rsid w:val="0035181B"/>
    <w:pPr>
      <w:jc w:val="center"/>
    </w:pPr>
    <w:rPr>
      <w:b/>
      <w:bCs/>
    </w:rPr>
  </w:style>
  <w:style w:type="character" w:customStyle="1" w:styleId="Internetlink">
    <w:name w:val="Internet link"/>
    <w:rsid w:val="0035181B"/>
    <w:rPr>
      <w:color w:val="000080"/>
      <w:u w:val="single"/>
    </w:rPr>
  </w:style>
  <w:style w:type="character" w:styleId="PageNumber">
    <w:name w:val="page number"/>
    <w:rsid w:val="0035181B"/>
    <w:rPr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rsid w:val="0035181B"/>
    <w:rPr>
      <w:rFonts w:ascii="Tahoma" w:hAnsi="Tahoma" w:cs="Tahoma"/>
      <w:color w:val="000000"/>
      <w:spacing w:val="4"/>
      <w:sz w:val="16"/>
      <w:szCs w:val="16"/>
    </w:rPr>
  </w:style>
  <w:style w:type="character" w:customStyle="1" w:styleId="Heading4Char">
    <w:name w:val="Heading 4 Char"/>
    <w:basedOn w:val="DefaultParagraphFont"/>
    <w:rsid w:val="0035181B"/>
    <w:rPr>
      <w:rFonts w:ascii="Tahoma" w:eastAsia="Times New Roman" w:hAnsi="Tahoma"/>
      <w:caps/>
      <w:spacing w:val="4"/>
      <w:sz w:val="16"/>
      <w:szCs w:val="16"/>
    </w:rPr>
  </w:style>
  <w:style w:type="character" w:customStyle="1" w:styleId="PlainTextChar">
    <w:name w:val="Plain Text Char"/>
    <w:basedOn w:val="DefaultParagraphFont"/>
    <w:rsid w:val="0035181B"/>
    <w:rPr>
      <w:rFonts w:ascii="Consolas" w:hAnsi="Consolas" w:cs="Tahoma"/>
      <w:sz w:val="21"/>
      <w:szCs w:val="21"/>
    </w:rPr>
  </w:style>
  <w:style w:type="character" w:customStyle="1" w:styleId="ListLabel1">
    <w:name w:val="ListLabel 1"/>
    <w:rsid w:val="0035181B"/>
    <w:rPr>
      <w:rFonts w:eastAsia="Arial Unicode MS" w:cs="Tahoma"/>
    </w:rPr>
  </w:style>
  <w:style w:type="character" w:customStyle="1" w:styleId="ListLabel2">
    <w:name w:val="ListLabel 2"/>
    <w:rsid w:val="0035181B"/>
    <w:rPr>
      <w:rFonts w:cs="Courier New"/>
    </w:rPr>
  </w:style>
  <w:style w:type="character" w:customStyle="1" w:styleId="ListLabel3">
    <w:name w:val="ListLabel 3"/>
    <w:rsid w:val="0035181B"/>
    <w:rPr>
      <w:rFonts w:cs="Tahoma"/>
    </w:rPr>
  </w:style>
  <w:style w:type="numbering" w:customStyle="1" w:styleId="WWNum1">
    <w:name w:val="WWNum1"/>
    <w:basedOn w:val="NoList"/>
    <w:rsid w:val="0035181B"/>
    <w:pPr>
      <w:numPr>
        <w:numId w:val="1"/>
      </w:numPr>
    </w:pPr>
  </w:style>
  <w:style w:type="numbering" w:customStyle="1" w:styleId="WWNum2">
    <w:name w:val="WWNum2"/>
    <w:basedOn w:val="NoList"/>
    <w:rsid w:val="0035181B"/>
    <w:pPr>
      <w:numPr>
        <w:numId w:val="2"/>
      </w:numPr>
    </w:pPr>
  </w:style>
  <w:style w:type="numbering" w:customStyle="1" w:styleId="WWNum3">
    <w:name w:val="WWNum3"/>
    <w:basedOn w:val="NoList"/>
    <w:rsid w:val="0035181B"/>
    <w:pPr>
      <w:numPr>
        <w:numId w:val="3"/>
      </w:numPr>
    </w:pPr>
  </w:style>
  <w:style w:type="numbering" w:customStyle="1" w:styleId="WWNum4">
    <w:name w:val="WWNum4"/>
    <w:basedOn w:val="NoList"/>
    <w:rsid w:val="0035181B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Chapter ASID Board Meeting Minutes 01.11.2018</vt:lpstr>
    </vt:vector>
  </TitlesOfParts>
  <Company>CRB Interiors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Chapter ASID Board Meeting Minutes 01.11.2018</dc:title>
  <dc:creator>Bill Beaudreau</dc:creator>
  <cp:lastModifiedBy>Bill Beaudreau</cp:lastModifiedBy>
  <cp:revision>3</cp:revision>
  <dcterms:created xsi:type="dcterms:W3CDTF">2018-04-12T04:25:00Z</dcterms:created>
  <dcterms:modified xsi:type="dcterms:W3CDTF">2018-07-11T16:05:00Z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CRB Interiors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